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La Biblioteca Gabriele  De Rosa </w:t>
      </w:r>
      <w:r w:rsidR="006F339B" w:rsidRPr="00F22F39">
        <w:rPr>
          <w:rFonts w:eastAsia="Times New Roman" w:cs="Times New Roman"/>
          <w:color w:val="3B3B3D"/>
          <w:sz w:val="24"/>
          <w:szCs w:val="24"/>
          <w:lang w:eastAsia="it-IT"/>
        </w:rPr>
        <w:t>riapre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</w:t>
      </w:r>
      <w:r w:rsidR="006F339B" w:rsidRPr="00F22F39">
        <w:rPr>
          <w:rFonts w:eastAsia="Times New Roman" w:cs="Times New Roman"/>
          <w:color w:val="3B3B3D"/>
          <w:sz w:val="24"/>
          <w:szCs w:val="24"/>
          <w:lang w:eastAsia="it-IT"/>
        </w:rPr>
        <w:t>i</w:t>
      </w:r>
      <w:r w:rsidR="00EB7664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servizi al pubblico</w:t>
      </w:r>
      <w:r w:rsidR="00EB7664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che 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saranno </w:t>
      </w:r>
      <w:r w:rsidR="0061080A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garantiti 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secondo le seguenti modalità: </w:t>
      </w: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La 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Sala Lettura resterà chiusa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 al pubblico sino a data da definirsi</w:t>
      </w:r>
      <w:r w:rsidR="00595C7A" w:rsidRPr="00F22F39">
        <w:rPr>
          <w:rFonts w:eastAsia="Times New Roman" w:cs="Times New Roman"/>
          <w:color w:val="3B3B3D"/>
          <w:sz w:val="24"/>
          <w:szCs w:val="24"/>
          <w:lang w:eastAsia="it-IT"/>
        </w:rPr>
        <w:t>.</w:t>
      </w: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Il  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servizi di </w:t>
      </w:r>
      <w:proofErr w:type="spellStart"/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reference</w:t>
      </w:r>
      <w:proofErr w:type="spellEnd"/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da remoto e la riproduzione digitale</w:t>
      </w:r>
      <w:r w:rsid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,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</w:t>
      </w:r>
      <w:r w:rsidR="00F22F39" w:rsidRPr="00F22F39">
        <w:rPr>
          <w:rFonts w:eastAsia="Times New Roman" w:cs="Times New Roman"/>
          <w:b/>
          <w:color w:val="3B3B3D"/>
          <w:sz w:val="24"/>
          <w:szCs w:val="24"/>
          <w:lang w:eastAsia="it-IT"/>
        </w:rPr>
        <w:t>tramite</w:t>
      </w:r>
      <w:r w:rsidR="00F22F39" w:rsidRPr="00F22F39">
        <w:rPr>
          <w:rFonts w:eastAsia="Times New Roman" w:cs="Times New Roman"/>
          <w:color w:val="3B3B3D"/>
          <w:sz w:val="24"/>
          <w:szCs w:val="24"/>
          <w:lang w:eastAsia="it-IT"/>
        </w:rPr>
        <w:t> </w:t>
      </w:r>
      <w:r w:rsidR="00F22F39"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posta elettronica</w:t>
      </w:r>
      <w:r w:rsid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, </w:t>
      </w:r>
      <w:r w:rsidR="0061080A"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saranno erogati 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per tutto il materiale </w:t>
      </w:r>
      <w:r w:rsidR="00DA6623"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accessibile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nel rispetto delle leggi vigenti</w:t>
      </w:r>
      <w:r w:rsidR="00595C7A"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.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</w:t>
      </w: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</w:p>
    <w:p w:rsidR="00595C7A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Il 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servizio di prestito esterno nell’area metropolitana di Roma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  sarà </w:t>
      </w:r>
      <w:r w:rsidR="005A1569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concesso 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agli utenti che ne faranno richiesta (</w:t>
      </w:r>
      <w:proofErr w:type="spellStart"/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max</w:t>
      </w:r>
      <w:proofErr w:type="spellEnd"/>
      <w:r w:rsidR="00DA6623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2</w:t>
      </w:r>
      <w:r w:rsidR="00595C7A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libri) i</w:t>
      </w:r>
      <w:r w:rsidR="006F339B"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nviando 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una </w:t>
      </w:r>
      <w:proofErr w:type="spellStart"/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email</w:t>
      </w:r>
      <w:proofErr w:type="spellEnd"/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 a </w:t>
      </w:r>
      <w:hyperlink r:id="rId5" w:history="1">
        <w:r w:rsidRPr="00F22F39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biblioteca@sturzo.it</w:t>
        </w:r>
      </w:hyperlink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 xml:space="preserve"> con allegati copia della carta di identità e recapito telefonico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.</w:t>
      </w:r>
      <w:r w:rsidR="00EB7664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</w:t>
      </w:r>
    </w:p>
    <w:p w:rsidR="00724512" w:rsidRPr="00F22F39" w:rsidRDefault="00724512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Sono esclusi dal prestito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 i giornali, le riviste, libri di p</w:t>
      </w:r>
      <w:r w:rsidR="005A1569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regio o deteriorati o 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libri che la Biblioteca considera non prestabili</w:t>
      </w:r>
      <w:r w:rsidR="005A1569" w:rsidRPr="00F22F39">
        <w:rPr>
          <w:rFonts w:eastAsia="Times New Roman" w:cs="Times New Roman"/>
          <w:color w:val="3B3B3D"/>
          <w:sz w:val="24"/>
          <w:szCs w:val="24"/>
          <w:lang w:eastAsia="it-IT"/>
        </w:rPr>
        <w:t>.</w:t>
      </w:r>
    </w:p>
    <w:p w:rsidR="006F339B" w:rsidRPr="00F22F39" w:rsidRDefault="00C546E9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b/>
          <w:color w:val="3B3B3D"/>
          <w:sz w:val="24"/>
          <w:szCs w:val="24"/>
          <w:lang w:eastAsia="it-IT"/>
        </w:rPr>
        <w:t xml:space="preserve">Orario e data </w:t>
      </w:r>
      <w:r w:rsidR="006F339B" w:rsidRPr="00F22F39">
        <w:rPr>
          <w:rFonts w:eastAsia="Times New Roman" w:cs="Times New Roman"/>
          <w:b/>
          <w:color w:val="3B3B3D"/>
          <w:sz w:val="24"/>
          <w:szCs w:val="24"/>
          <w:lang w:eastAsia="it-IT"/>
        </w:rPr>
        <w:t xml:space="preserve"> del ritiro e della consegna </w:t>
      </w:r>
      <w:r w:rsidR="006F339B" w:rsidRPr="00F22F39">
        <w:rPr>
          <w:rFonts w:eastAsia="Times New Roman" w:cs="Times New Roman"/>
          <w:b/>
          <w:color w:val="3B3B3D"/>
          <w:sz w:val="24"/>
          <w:szCs w:val="24"/>
          <w:u w:val="single"/>
          <w:lang w:eastAsia="it-IT"/>
        </w:rPr>
        <w:t>in portineria</w:t>
      </w:r>
      <w:r w:rsidR="006F339B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 saranno concordati</w:t>
      </w:r>
      <w:r w:rsidR="00595C7A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con il R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esponsabile della B</w:t>
      </w:r>
      <w:r w:rsidR="006F339B" w:rsidRPr="00F22F39">
        <w:rPr>
          <w:rFonts w:eastAsia="Times New Roman" w:cs="Times New Roman"/>
          <w:color w:val="3B3B3D"/>
          <w:sz w:val="24"/>
          <w:szCs w:val="24"/>
          <w:lang w:eastAsia="it-IT"/>
        </w:rPr>
        <w:t>iblioteca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.</w:t>
      </w:r>
    </w:p>
    <w:p w:rsidR="005A1569" w:rsidRPr="00F22F39" w:rsidRDefault="006F339B" w:rsidP="00F22F39">
      <w:pPr>
        <w:spacing w:after="0" w:line="240" w:lineRule="auto"/>
        <w:ind w:left="708"/>
        <w:jc w:val="both"/>
        <w:textAlignment w:val="baseline"/>
        <w:rPr>
          <w:rFonts w:cs="Times New Roman"/>
          <w:sz w:val="24"/>
          <w:szCs w:val="24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Ai fini della prevenzione del rischio di contagio </w:t>
      </w:r>
      <w:proofErr w:type="spellStart"/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Covid</w:t>
      </w:r>
      <w:proofErr w:type="spellEnd"/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19 </w:t>
      </w:r>
      <w:r w:rsidR="00EB7664" w:rsidRPr="00F22F39">
        <w:rPr>
          <w:rFonts w:eastAsia="Times New Roman" w:cs="Times New Roman"/>
          <w:color w:val="3B3B3D"/>
          <w:sz w:val="24"/>
          <w:szCs w:val="24"/>
          <w:lang w:eastAsia="it-IT"/>
        </w:rPr>
        <w:t>l’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utente dovrà accedere in Istituto con m</w:t>
      </w:r>
      <w:r w:rsidR="00EB7664" w:rsidRPr="00F22F39">
        <w:rPr>
          <w:rFonts w:eastAsia="Times New Roman" w:cs="Times New Roman"/>
          <w:color w:val="3B3B3D"/>
          <w:sz w:val="24"/>
          <w:szCs w:val="24"/>
          <w:lang w:eastAsia="it-IT"/>
        </w:rPr>
        <w:t>ascherina e guanti e</w:t>
      </w:r>
      <w:r w:rsidR="00595C7A" w:rsidRPr="00F22F39">
        <w:rPr>
          <w:rFonts w:cs="Times New Roman"/>
          <w:sz w:val="24"/>
          <w:szCs w:val="24"/>
        </w:rPr>
        <w:t xml:space="preserve"> autocertificare (come da modulo allegato)</w:t>
      </w:r>
      <w:r w:rsidR="005A1569" w:rsidRPr="00F22F39">
        <w:rPr>
          <w:rFonts w:cs="Times New Roman"/>
          <w:sz w:val="24"/>
          <w:szCs w:val="24"/>
        </w:rPr>
        <w:t xml:space="preserve"> di non presentare: </w:t>
      </w:r>
      <w:r w:rsidR="00DA6623" w:rsidRPr="00F22F39">
        <w:rPr>
          <w:rFonts w:cs="Times New Roman"/>
          <w:sz w:val="24"/>
          <w:szCs w:val="24"/>
        </w:rPr>
        <w:t>sintomi influenzali o parainfluenzali (tosse, raffreddore, mal di gola</w:t>
      </w:r>
      <w:r w:rsidR="00C546E9" w:rsidRPr="00F22F39">
        <w:rPr>
          <w:rFonts w:cs="Times New Roman"/>
          <w:sz w:val="24"/>
          <w:szCs w:val="24"/>
        </w:rPr>
        <w:t>)</w:t>
      </w:r>
      <w:r w:rsidR="00DA6623" w:rsidRPr="00F22F39">
        <w:rPr>
          <w:rFonts w:cs="Times New Roman"/>
          <w:sz w:val="24"/>
          <w:szCs w:val="24"/>
        </w:rPr>
        <w:t xml:space="preserve">,  temperatura corporea sopra i limiti consentiti, </w:t>
      </w:r>
    </w:p>
    <w:p w:rsidR="00EB7664" w:rsidRPr="00F22F39" w:rsidRDefault="00EB7664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di non essere </w:t>
      </w:r>
      <w:r w:rsidR="00DA6623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sottoposto a quarantena e di non essere venuto a contatto con persone affette da </w:t>
      </w:r>
      <w:proofErr w:type="spellStart"/>
      <w:r w:rsidR="00DA6623" w:rsidRPr="00F22F39">
        <w:rPr>
          <w:rFonts w:eastAsia="Times New Roman" w:cs="Times New Roman"/>
          <w:color w:val="3B3B3D"/>
          <w:sz w:val="24"/>
          <w:szCs w:val="24"/>
          <w:lang w:eastAsia="it-IT"/>
        </w:rPr>
        <w:t>Covid</w:t>
      </w:r>
      <w:proofErr w:type="spellEnd"/>
      <w:r w:rsidR="00DA6623" w:rsidRPr="00F22F39">
        <w:rPr>
          <w:rFonts w:eastAsia="Times New Roman" w:cs="Times New Roman"/>
          <w:color w:val="3B3B3D"/>
          <w:sz w:val="24"/>
          <w:szCs w:val="24"/>
          <w:lang w:eastAsia="it-IT"/>
        </w:rPr>
        <w:t xml:space="preserve"> 19. </w:t>
      </w:r>
    </w:p>
    <w:p w:rsidR="00C546E9" w:rsidRPr="00F22F39" w:rsidRDefault="00C546E9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</w:pPr>
    </w:p>
    <w:p w:rsidR="00595C7A" w:rsidRPr="00F22F39" w:rsidRDefault="00EB7664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I libri dovranno essere restituiti entro 15 giorni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 dalla data di erogazione del prestito.</w:t>
      </w:r>
    </w:p>
    <w:p w:rsidR="00EB7664" w:rsidRPr="00F22F39" w:rsidRDefault="00EB7664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 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lang w:eastAsia="it-IT"/>
        </w:rPr>
        <w:t>L’utente che restituirà il libri oltre la data stabilita verrà escluso dal prestito.</w:t>
      </w:r>
      <w:r w:rsidRPr="00F22F39">
        <w:rPr>
          <w:rFonts w:eastAsia="Times New Roman" w:cs="Times New Roman"/>
          <w:b/>
          <w:bCs/>
          <w:color w:val="3B3B3D"/>
          <w:sz w:val="24"/>
          <w:szCs w:val="24"/>
          <w:bdr w:val="none" w:sz="0" w:space="0" w:color="auto" w:frame="1"/>
          <w:lang w:eastAsia="it-IT"/>
        </w:rPr>
        <w:br/>
      </w:r>
    </w:p>
    <w:p w:rsidR="00595C7A" w:rsidRPr="00F22F39" w:rsidRDefault="00595C7A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b/>
          <w:color w:val="3B3B3D"/>
          <w:sz w:val="24"/>
          <w:szCs w:val="24"/>
          <w:lang w:eastAsia="it-IT"/>
        </w:rPr>
        <w:t xml:space="preserve">A garanzia dell’utente </w:t>
      </w:r>
      <w:r w:rsidRPr="00F22F39">
        <w:rPr>
          <w:b/>
          <w:sz w:val="24"/>
          <w:szCs w:val="24"/>
        </w:rPr>
        <w:t>il materiale</w:t>
      </w:r>
      <w:r w:rsidRPr="00F22F39">
        <w:rPr>
          <w:sz w:val="24"/>
          <w:szCs w:val="24"/>
        </w:rPr>
        <w:t xml:space="preserve">  </w:t>
      </w:r>
      <w:r w:rsidRPr="00F22F39">
        <w:rPr>
          <w:b/>
          <w:sz w:val="24"/>
          <w:szCs w:val="24"/>
        </w:rPr>
        <w:t>una  volta riconsegnato   sarà  lasciato  in  isolamento  preventivo  per  almeno  dieci  giorni</w:t>
      </w:r>
      <w:r w:rsidRPr="00F22F39">
        <w:rPr>
          <w:sz w:val="24"/>
          <w:szCs w:val="24"/>
        </w:rPr>
        <w:t>: non  sarà,  quindi,  accessibile  per  i  dieci  giorni  successivi. </w:t>
      </w:r>
    </w:p>
    <w:p w:rsidR="00595C7A" w:rsidRPr="00F22F39" w:rsidRDefault="00595C7A" w:rsidP="00F22F39">
      <w:pPr>
        <w:spacing w:after="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</w:p>
    <w:p w:rsidR="00EB7664" w:rsidRPr="00F22F39" w:rsidRDefault="00EB7664" w:rsidP="00F22F39">
      <w:pPr>
        <w:spacing w:after="360" w:line="240" w:lineRule="auto"/>
        <w:ind w:left="708"/>
        <w:jc w:val="both"/>
        <w:textAlignment w:val="baseline"/>
        <w:rPr>
          <w:rFonts w:eastAsia="Times New Roman" w:cs="Times New Roman"/>
          <w:color w:val="3B3B3D"/>
          <w:sz w:val="24"/>
          <w:szCs w:val="24"/>
          <w:lang w:eastAsia="it-IT"/>
        </w:rPr>
      </w:pP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t>Per informazioni: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br/>
        <w:t>Tel. 066840421</w:t>
      </w:r>
      <w:r w:rsidRPr="00F22F39">
        <w:rPr>
          <w:rFonts w:eastAsia="Times New Roman" w:cs="Times New Roman"/>
          <w:color w:val="3B3B3D"/>
          <w:sz w:val="24"/>
          <w:szCs w:val="24"/>
          <w:lang w:eastAsia="it-IT"/>
        </w:rPr>
        <w:br/>
        <w:t>biblioteca@sturzo.it</w:t>
      </w:r>
    </w:p>
    <w:p w:rsidR="00724512" w:rsidRPr="00F22F39" w:rsidRDefault="00EB7664" w:rsidP="00F22F39">
      <w:pPr>
        <w:spacing w:after="0" w:line="240" w:lineRule="auto"/>
        <w:jc w:val="both"/>
        <w:textAlignment w:val="baseline"/>
        <w:rPr>
          <w:rFonts w:eastAsia="Times New Roman" w:cs="Arial"/>
          <w:color w:val="3B3B3D"/>
          <w:sz w:val="24"/>
          <w:szCs w:val="24"/>
          <w:lang w:eastAsia="it-IT"/>
        </w:rPr>
      </w:pPr>
      <w:r w:rsidRPr="00F22F39">
        <w:rPr>
          <w:rFonts w:eastAsia="Times New Roman" w:cs="Arial"/>
          <w:color w:val="3B3B3D"/>
          <w:sz w:val="24"/>
          <w:szCs w:val="24"/>
          <w:lang w:eastAsia="it-IT"/>
        </w:rPr>
        <w:t xml:space="preserve">  </w:t>
      </w:r>
    </w:p>
    <w:p w:rsidR="009D262A" w:rsidRDefault="009D262A" w:rsidP="00EB7664">
      <w:pPr>
        <w:jc w:val="both"/>
      </w:pPr>
    </w:p>
    <w:sectPr w:rsidR="009D262A" w:rsidSect="009D2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B6E"/>
    <w:multiLevelType w:val="multilevel"/>
    <w:tmpl w:val="6214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4512"/>
    <w:rsid w:val="00455532"/>
    <w:rsid w:val="00595C7A"/>
    <w:rsid w:val="005A1569"/>
    <w:rsid w:val="0061080A"/>
    <w:rsid w:val="006F339B"/>
    <w:rsid w:val="00724512"/>
    <w:rsid w:val="009D262A"/>
    <w:rsid w:val="00AE23A4"/>
    <w:rsid w:val="00C546E9"/>
    <w:rsid w:val="00DA6623"/>
    <w:rsid w:val="00EB7664"/>
    <w:rsid w:val="00F22F39"/>
    <w:rsid w:val="00F5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45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4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@stur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tieri</cp:lastModifiedBy>
  <cp:revision>2</cp:revision>
  <dcterms:created xsi:type="dcterms:W3CDTF">2020-05-21T13:34:00Z</dcterms:created>
  <dcterms:modified xsi:type="dcterms:W3CDTF">2020-05-21T13:34:00Z</dcterms:modified>
</cp:coreProperties>
</file>